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32" w:rsidRPr="00AF2E32" w:rsidRDefault="00AF2E32" w:rsidP="00AF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23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152.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Statuta Osnovne škole dr. Franjo Tuđman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Šarengrad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25.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Standarda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školske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53FC">
        <w:rPr>
          <w:rFonts w:ascii="Times New Roman" w:eastAsia="Times New Roman" w:hAnsi="Times New Roman" w:cs="Times New Roman"/>
          <w:sz w:val="24"/>
          <w:szCs w:val="24"/>
          <w:lang w:val="en-GB"/>
        </w:rPr>
        <w:t>knjižnice</w:t>
      </w:r>
      <w:proofErr w:type="spellEnd"/>
      <w:r w:rsidR="00ED53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D53F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="00ED53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D53F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="00ED53FC">
        <w:rPr>
          <w:rFonts w:ascii="Times New Roman" w:eastAsia="Times New Roman" w:hAnsi="Times New Roman" w:cs="Times New Roman"/>
          <w:sz w:val="24"/>
          <w:szCs w:val="24"/>
          <w:lang w:val="en-GB"/>
        </w:rPr>
        <w:t>, 34/2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000.) </w:t>
      </w:r>
      <w:proofErr w:type="spellStart"/>
      <w:r w:rsidR="00655091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6550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5091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="006550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655091">
        <w:rPr>
          <w:rFonts w:ascii="Times New Roman" w:eastAsia="Times New Roman" w:hAnsi="Times New Roman" w:cs="Times New Roman"/>
          <w:sz w:val="24"/>
          <w:szCs w:val="24"/>
          <w:lang w:val="en-GB"/>
        </w:rPr>
        <w:t>knjižnicama</w:t>
      </w:r>
      <w:proofErr w:type="spellEnd"/>
      <w:r w:rsidR="006550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5091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knjižničnoj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17/2019.)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Školski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odbor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sjednici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D53FC">
        <w:rPr>
          <w:rFonts w:ascii="Times New Roman" w:eastAsia="Times New Roman" w:hAnsi="Times New Roman" w:cs="Times New Roman"/>
          <w:sz w:val="24"/>
          <w:szCs w:val="24"/>
          <w:lang w:val="en-GB"/>
        </w:rPr>
        <w:t>održanoj</w:t>
      </w:r>
      <w:proofErr w:type="spellEnd"/>
      <w:r w:rsidR="00ED53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.05.2019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donio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</w:t>
      </w:r>
    </w:p>
    <w:p w:rsidR="00AF2E32" w:rsidRPr="00AF2E32" w:rsidRDefault="00AF2E32" w:rsidP="00AF2E32">
      <w:pPr>
        <w:spacing w:after="0" w:line="240" w:lineRule="auto"/>
        <w:ind w:right="-648"/>
        <w:rPr>
          <w:rFonts w:ascii="Times New Roman" w:eastAsia="Times New Roman" w:hAnsi="Times New Roman" w:cs="Times New Roman"/>
          <w:sz w:val="28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rPr>
          <w:rFonts w:ascii="Times New Roman" w:eastAsia="Times New Roman" w:hAnsi="Times New Roman" w:cs="Times New Roman"/>
          <w:sz w:val="28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rPr>
          <w:rFonts w:ascii="Times New Roman" w:eastAsia="Times New Roman" w:hAnsi="Times New Roman" w:cs="Times New Roman"/>
          <w:sz w:val="28"/>
          <w:szCs w:val="24"/>
        </w:rPr>
      </w:pPr>
    </w:p>
    <w:p w:rsidR="00AF2E32" w:rsidRPr="00AF2E32" w:rsidRDefault="00AF2E32" w:rsidP="00AF2E32">
      <w:pPr>
        <w:keepNext/>
        <w:spacing w:after="0" w:line="240" w:lineRule="auto"/>
        <w:ind w:right="-648"/>
        <w:jc w:val="center"/>
        <w:outlineLvl w:val="2"/>
        <w:rPr>
          <w:rFonts w:ascii="Comic Sans MS" w:eastAsia="Times New Roman" w:hAnsi="Comic Sans MS" w:cs="Times New Roman"/>
          <w:sz w:val="32"/>
          <w:szCs w:val="24"/>
        </w:rPr>
      </w:pPr>
      <w:r w:rsidRPr="00AF2E32">
        <w:rPr>
          <w:rFonts w:ascii="Comic Sans MS" w:eastAsia="Times New Roman" w:hAnsi="Comic Sans MS" w:cs="Times New Roman"/>
          <w:sz w:val="32"/>
          <w:szCs w:val="24"/>
        </w:rPr>
        <w:t>P  R  A  V  I  L  N  I  K</w:t>
      </w:r>
    </w:p>
    <w:p w:rsidR="00AF2E32" w:rsidRPr="00AF2E32" w:rsidRDefault="00AF2E32" w:rsidP="00AF2E32">
      <w:pPr>
        <w:keepNext/>
        <w:spacing w:after="0" w:line="240" w:lineRule="auto"/>
        <w:ind w:right="-648"/>
        <w:jc w:val="center"/>
        <w:outlineLvl w:val="2"/>
        <w:rPr>
          <w:rFonts w:ascii="Comic Sans MS" w:eastAsia="Times New Roman" w:hAnsi="Comic Sans MS" w:cs="Times New Roman"/>
          <w:sz w:val="28"/>
          <w:szCs w:val="24"/>
        </w:rPr>
      </w:pPr>
      <w:r w:rsidRPr="00AF2E32">
        <w:rPr>
          <w:rFonts w:ascii="Comic Sans MS" w:eastAsia="Times New Roman" w:hAnsi="Comic Sans MS" w:cs="Times New Roman"/>
          <w:sz w:val="28"/>
          <w:szCs w:val="24"/>
        </w:rPr>
        <w:t xml:space="preserve"> </w:t>
      </w:r>
    </w:p>
    <w:p w:rsidR="00AF2E32" w:rsidRPr="00AF2E32" w:rsidRDefault="00AF2E32" w:rsidP="00AF2E3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E32">
        <w:rPr>
          <w:rFonts w:ascii="Comic Sans MS" w:eastAsia="Times New Roman" w:hAnsi="Comic Sans MS" w:cs="Times New Roman"/>
          <w:sz w:val="24"/>
          <w:szCs w:val="24"/>
        </w:rPr>
        <w:t xml:space="preserve">          O RADU ŠKOLSKE KNJIŽNICE</w:t>
      </w:r>
    </w:p>
    <w:p w:rsidR="00AF2E32" w:rsidRPr="00AF2E32" w:rsidRDefault="00AF2E32" w:rsidP="00A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keepNext/>
        <w:numPr>
          <w:ilvl w:val="0"/>
          <w:numId w:val="1"/>
        </w:numPr>
        <w:spacing w:after="0" w:line="240" w:lineRule="auto"/>
        <w:ind w:right="-64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OPĆE ODREDBE</w:t>
      </w:r>
    </w:p>
    <w:p w:rsidR="00AF2E32" w:rsidRPr="00AF2E32" w:rsidRDefault="00AF2E32" w:rsidP="00A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         Članak 1.</w:t>
      </w:r>
    </w:p>
    <w:p w:rsidR="00AF2E32" w:rsidRPr="00AF2E32" w:rsidRDefault="00AF2E32" w:rsidP="00AF2E32">
      <w:pPr>
        <w:spacing w:after="0" w:line="240" w:lineRule="auto"/>
        <w:ind w:left="72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Pravilnikom o radu školske knjižnice (u daljem tekstu: Pravilnik) uređuje se radno vrijeme knjižnice, posudba knjižnične građe, korištenje knjižnične građe te postupak u slučaju oštećenja, uništenja ili gubitka posuđene knjižnične građe u Osnovnoj školi dr. Franjo Tuđman (u daljem tekstu: Škola).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left="708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Izrazi koji se u ovom pravilniku koriste za osobe u muškom rodu su neutralni i odnose se na muške i na ženske osobe</w:t>
      </w: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AF2E32" w:rsidRPr="00AF2E32" w:rsidRDefault="00AF2E32" w:rsidP="00AF2E32">
      <w:pPr>
        <w:spacing w:after="0" w:line="240" w:lineRule="auto"/>
        <w:ind w:left="72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Rad školske knjižnice sastavni je dio odgojno-obrazovnog procesa Škole koji se ostvaruje kao:</w:t>
      </w:r>
    </w:p>
    <w:p w:rsidR="00AF2E32" w:rsidRPr="00AF2E32" w:rsidRDefault="00AF2E32" w:rsidP="00AF2E32">
      <w:pPr>
        <w:numPr>
          <w:ilvl w:val="1"/>
          <w:numId w:val="1"/>
        </w:numPr>
        <w:tabs>
          <w:tab w:val="num" w:pos="2160"/>
        </w:tabs>
        <w:spacing w:after="0" w:line="240" w:lineRule="auto"/>
        <w:ind w:left="216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neposredna odgojno-obrazovna djelatnost</w:t>
      </w:r>
    </w:p>
    <w:p w:rsidR="00AF2E32" w:rsidRPr="00AF2E32" w:rsidRDefault="00AF2E32" w:rsidP="00AF2E32">
      <w:pPr>
        <w:numPr>
          <w:ilvl w:val="1"/>
          <w:numId w:val="1"/>
        </w:numPr>
        <w:tabs>
          <w:tab w:val="num" w:pos="2160"/>
        </w:tabs>
        <w:spacing w:after="0" w:line="240" w:lineRule="auto"/>
        <w:ind w:left="216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stručna knjižnična djelatnost</w:t>
      </w:r>
    </w:p>
    <w:p w:rsidR="00AF2E32" w:rsidRPr="00AF2E32" w:rsidRDefault="00AF2E32" w:rsidP="00AF2E32">
      <w:pPr>
        <w:numPr>
          <w:ilvl w:val="1"/>
          <w:numId w:val="1"/>
        </w:numPr>
        <w:tabs>
          <w:tab w:val="num" w:pos="2160"/>
        </w:tabs>
        <w:spacing w:after="0" w:line="240" w:lineRule="auto"/>
        <w:ind w:left="216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kulturna i javna djelatnost.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2E32" w:rsidRPr="00AF2E32" w:rsidRDefault="00AF2E32" w:rsidP="001A38B4">
      <w:pPr>
        <w:spacing w:after="0" w:line="240" w:lineRule="auto"/>
        <w:ind w:left="720" w:right="-64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Neposredna odgojno-obrazovna djelatnost iz članka 2. točke 1. ovoga pravilnika obuhvaća rad s učenicima, suradnju s učiteljima i stručnim suradnicima te pripremanje, planiranje i programiranje odgojno-obrazovnog rada.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AF2E32" w:rsidRPr="00AF2E32" w:rsidRDefault="00AF2E32" w:rsidP="001A38B4">
      <w:pPr>
        <w:spacing w:after="0" w:line="240" w:lineRule="auto"/>
        <w:ind w:left="720" w:right="-64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Stručna knjižnična djelatnost iz članka 2. točke 2. ovoga pravilnika obuhvaća ustrojavanje i vođenje rada u knjižnici i čitaonici, nabavu knjižne i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</w:rPr>
        <w:t>neknjižne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građe, izgradnju knjižničnog fonda, inventarizaciju, signiranje, klasifikaciju i katalogizaciju, predmetnu obradu, otpis i reviziju, izradu popisa literature i bibliografskih podataka za pojedine nastavne predmete, izradu potrebnih informacijskih pomagala, praćenje i evidenciju knjižničnog fonda, statističke pokazatelje o uporabi knjižničnog fonda, sustavno izvješćivanje učenika, učitelja i stručnih suradnika o novim knjigama i sadržajima stručnih časopisa i razmjenu informacijskih materijala, usmene i pisane prikaze pojedinih knjiga, časopisa i novina, izradu popisa literature koja promiče kulturnu baštinu i daje temelj za razumijevanje različitih kultura i zaštitu knjižnične građe.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:rsidR="00AF2E32" w:rsidRPr="00AF2E32" w:rsidRDefault="00AF2E32" w:rsidP="001A38B4">
      <w:pPr>
        <w:spacing w:after="0" w:line="240" w:lineRule="auto"/>
        <w:ind w:left="720" w:right="-64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Kulturna i javna djelatno</w:t>
      </w:r>
      <w:r>
        <w:rPr>
          <w:rFonts w:ascii="Times New Roman" w:eastAsia="Times New Roman" w:hAnsi="Times New Roman" w:cs="Times New Roman"/>
          <w:sz w:val="24"/>
          <w:szCs w:val="24"/>
        </w:rPr>
        <w:t>st iz članka 2. točke 3. ovoga P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ravilnika obuhvaća organizaciju, pripremu i provedbu kulturnih sadržaja kao što su književne i filmske tribine, natjecanja u znanju, književni susreti, predstavljanje knjiga, tematske izložbe, filmske projekcije i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</w:rPr>
        <w:t>videoprojekcije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te suradnju s kulturnim ustanovama koje rade s djecom i mladeži u slobodno vrijeme.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:rsidR="00AF2E32" w:rsidRPr="00AF2E32" w:rsidRDefault="00AF2E32" w:rsidP="001A38B4">
      <w:pPr>
        <w:spacing w:after="0" w:line="240" w:lineRule="auto"/>
        <w:ind w:left="720" w:right="-64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Odredbe ovoga P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>ravilnika primjenjuju se na učenike, učitelje, stručne suradnike i druge radnike Škole.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:rsidR="00AF2E32" w:rsidRPr="00AF2E32" w:rsidRDefault="00AF2E32" w:rsidP="001A38B4">
      <w:pPr>
        <w:spacing w:after="0" w:line="240" w:lineRule="auto"/>
        <w:ind w:left="696" w:right="-6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O isp</w:t>
      </w:r>
      <w:r>
        <w:rPr>
          <w:rFonts w:ascii="Times New Roman" w:eastAsia="Times New Roman" w:hAnsi="Times New Roman" w:cs="Times New Roman"/>
          <w:sz w:val="24"/>
          <w:szCs w:val="24"/>
        </w:rPr>
        <w:t>ravnoj primjeni odredaba ovoga P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>ravilnika skrbe se ravnatelj i knjižničar.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keepNext/>
        <w:numPr>
          <w:ilvl w:val="0"/>
          <w:numId w:val="1"/>
        </w:numPr>
        <w:spacing w:after="0" w:line="240" w:lineRule="auto"/>
        <w:ind w:right="-64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RADNO VRIJEME KNJIŽNICE</w:t>
      </w:r>
    </w:p>
    <w:p w:rsidR="00AF2E32" w:rsidRPr="00AF2E32" w:rsidRDefault="00AF2E32" w:rsidP="00A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8.</w:t>
      </w:r>
    </w:p>
    <w:p w:rsidR="00AF2E32" w:rsidRPr="00AF2E32" w:rsidRDefault="00AF2E32" w:rsidP="00ED53FC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Radno vrijeme knjižnice je:</w:t>
      </w:r>
    </w:p>
    <w:p w:rsidR="00AF2E32" w:rsidRPr="00AF2E32" w:rsidRDefault="00C313B6" w:rsidP="00AF2E3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ponedjeljkom  od 8.00 do 14</w:t>
      </w:r>
      <w:r w:rsidR="00AF2E32" w:rsidRPr="00AF2E32">
        <w:rPr>
          <w:rFonts w:ascii="Times New Roman" w:eastAsia="Times New Roman" w:hAnsi="Times New Roman" w:cs="Times New Roman"/>
          <w:sz w:val="24"/>
          <w:szCs w:val="24"/>
        </w:rPr>
        <w:t>.00 sati</w:t>
      </w:r>
    </w:p>
    <w:p w:rsidR="00AF2E32" w:rsidRPr="00AF2E32" w:rsidRDefault="00AF2E32" w:rsidP="00AF2E3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utorkom           </w:t>
      </w:r>
    </w:p>
    <w:p w:rsidR="00AF2E32" w:rsidRPr="00AF2E32" w:rsidRDefault="00C313B6" w:rsidP="00AF2E3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srijedom          od  8.00 do 14</w:t>
      </w:r>
      <w:r w:rsidR="00AF2E32" w:rsidRPr="00AF2E32">
        <w:rPr>
          <w:rFonts w:ascii="Times New Roman" w:eastAsia="Times New Roman" w:hAnsi="Times New Roman" w:cs="Times New Roman"/>
          <w:sz w:val="24"/>
          <w:szCs w:val="24"/>
        </w:rPr>
        <w:t>.00 sati</w:t>
      </w:r>
    </w:p>
    <w:p w:rsidR="00AF2E32" w:rsidRPr="00AF2E32" w:rsidRDefault="00AF2E32" w:rsidP="00AF2E3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četvrtkom        </w:t>
      </w:r>
    </w:p>
    <w:p w:rsidR="00AF2E32" w:rsidRPr="00AF2E32" w:rsidRDefault="00AF2E32" w:rsidP="00AF2E3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petkom            od </w:t>
      </w:r>
      <w:r>
        <w:rPr>
          <w:rFonts w:ascii="Times New Roman" w:eastAsia="Times New Roman" w:hAnsi="Times New Roman" w:cs="Times New Roman"/>
          <w:sz w:val="24"/>
          <w:szCs w:val="24"/>
        </w:rPr>
        <w:t>8.00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- do </w:t>
      </w:r>
      <w:r w:rsidR="00C313B6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>- sati.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-svaki drugi petak</w:t>
      </w:r>
    </w:p>
    <w:p w:rsidR="00AF2E32" w:rsidRPr="00AF2E32" w:rsidRDefault="00AF2E32" w:rsidP="00ED53FC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Radno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knji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nice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obvezno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se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isti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ulaznim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vratima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knji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nice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E32" w:rsidRPr="00AF2E32" w:rsidRDefault="00AF2E32" w:rsidP="00AF2E32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keepNext/>
        <w:spacing w:after="0" w:line="240" w:lineRule="auto"/>
        <w:ind w:right="-648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9.</w:t>
      </w:r>
    </w:p>
    <w:p w:rsidR="00AF2E32" w:rsidRPr="00AF2E32" w:rsidRDefault="00AF2E32" w:rsidP="001A38B4">
      <w:pPr>
        <w:spacing w:after="0" w:line="240" w:lineRule="auto"/>
        <w:ind w:left="540" w:right="-648" w:firstLine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O promjenama radnog vremena knjižnice knjižničar je dužan pravodobno istaknuti obavijest na ulaznim vratima knjižnice i oglasnoj ploči Škole.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keepNext/>
        <w:numPr>
          <w:ilvl w:val="0"/>
          <w:numId w:val="1"/>
        </w:numPr>
        <w:spacing w:after="0" w:line="240" w:lineRule="auto"/>
        <w:ind w:right="-648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KORIŠTENJE KNJIŽNIČNE GRAĐE</w:t>
      </w:r>
    </w:p>
    <w:p w:rsidR="00AF2E32" w:rsidRPr="00AF2E32" w:rsidRDefault="00AF2E32" w:rsidP="00A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10.</w:t>
      </w:r>
    </w:p>
    <w:p w:rsidR="00AF2E32" w:rsidRPr="00AF2E32" w:rsidRDefault="00AF2E32" w:rsidP="001A38B4">
      <w:pPr>
        <w:spacing w:after="0" w:line="240" w:lineRule="auto"/>
        <w:ind w:left="720" w:right="-64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Knjižničnu građu imaju pravo koristiti učenici, učitelji i stručni suradnici te ostali radnici Škole (u daljem tekstu: korisnici).</w:t>
      </w:r>
    </w:p>
    <w:p w:rsidR="00AF2E32" w:rsidRPr="00AF2E32" w:rsidRDefault="00AF2E32" w:rsidP="00AF2E32">
      <w:pPr>
        <w:spacing w:after="0" w:line="240" w:lineRule="auto"/>
        <w:ind w:left="72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11.</w:t>
      </w:r>
    </w:p>
    <w:p w:rsidR="00AF2E32" w:rsidRPr="00AF2E32" w:rsidRDefault="00AF2E32" w:rsidP="001A38B4">
      <w:pPr>
        <w:spacing w:after="0" w:line="240" w:lineRule="auto"/>
        <w:ind w:left="720" w:right="-64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Za trajanja radnog vremena korisnici mogu boraviti u prostorijama školske knjižnice. Korisnici u knjižnicu ne smiju unositi predmete odnosno aparate čijom se uporabom remeti redovni rad knjižnice.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Članak12.</w:t>
      </w:r>
    </w:p>
    <w:p w:rsidR="00AF2E32" w:rsidRPr="00AF2E32" w:rsidRDefault="00AF2E32" w:rsidP="001A38B4">
      <w:pPr>
        <w:spacing w:after="0" w:line="240" w:lineRule="auto"/>
        <w:ind w:left="696" w:right="-64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Knjižnica je dužna svim korisnicima pružati usluge  pod jednakim uvjetima 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13.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Za sve korisnike iz članka 10. ovoga pravilnika članstvo u školskoj knjižnici je besplatno.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Korisnicima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č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lanka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ovoga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knji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ž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nica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mo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izdati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odgovaraju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č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lansku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iskaznicu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Korisnici kojima je izdana članska iskaznica, dužni su izvijestiti knjižničara o svakoj promjeni osobnih podataka.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14.</w:t>
      </w:r>
    </w:p>
    <w:p w:rsidR="00AF2E32" w:rsidRPr="00AF2E32" w:rsidRDefault="00AF2E32" w:rsidP="00ED53FC">
      <w:pPr>
        <w:spacing w:after="0" w:line="240" w:lineRule="auto"/>
        <w:ind w:left="108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U prostorijama knjižnice mora biti red i mir.</w:t>
      </w:r>
    </w:p>
    <w:p w:rsidR="00AF2E32" w:rsidRPr="00AF2E32" w:rsidRDefault="00AF2E32" w:rsidP="001A38B4">
      <w:pPr>
        <w:spacing w:after="0" w:line="240" w:lineRule="auto"/>
        <w:ind w:left="108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Korisnika koji narušava red i mir, knjižničar je ovlašten udaljiti iz prostorija knjižnice.</w:t>
      </w:r>
    </w:p>
    <w:p w:rsidR="00AF2E32" w:rsidRPr="00AF2E32" w:rsidRDefault="00AF2E32" w:rsidP="00AF2E32">
      <w:pPr>
        <w:spacing w:after="0" w:line="240" w:lineRule="auto"/>
        <w:ind w:left="72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1A38B4" w:rsidP="00AF2E32">
      <w:pPr>
        <w:keepNext/>
        <w:tabs>
          <w:tab w:val="num" w:pos="720"/>
        </w:tabs>
        <w:spacing w:after="0" w:line="240" w:lineRule="auto"/>
        <w:ind w:left="720" w:right="-648" w:hanging="180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="00AF2E32" w:rsidRPr="00AF2E32">
        <w:rPr>
          <w:rFonts w:ascii="Times New Roman" w:eastAsia="Times New Roman" w:hAnsi="Times New Roman" w:cs="Times New Roman"/>
          <w:sz w:val="24"/>
          <w:szCs w:val="24"/>
        </w:rPr>
        <w:t>POSUDBA KNJIŽNIČNE GRAĐE</w:t>
      </w:r>
    </w:p>
    <w:p w:rsidR="00AF2E32" w:rsidRPr="00AF2E32" w:rsidRDefault="00AF2E32" w:rsidP="00AF2E32">
      <w:pPr>
        <w:spacing w:after="0" w:line="240" w:lineRule="auto"/>
        <w:ind w:left="54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15.</w:t>
      </w:r>
    </w:p>
    <w:p w:rsidR="00AF2E32" w:rsidRPr="00AF2E32" w:rsidRDefault="00AF2E32" w:rsidP="001A38B4">
      <w:pPr>
        <w:spacing w:after="0" w:line="240" w:lineRule="auto"/>
        <w:ind w:left="720" w:right="-64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Knjižničnu građu korisnicima posuđuje knjižničar. Knjižničaru u posuđivanju knjižnične građe i drugim poslovima s tim u svezi  mogu pomagati učenici Škole.</w:t>
      </w:r>
    </w:p>
    <w:p w:rsidR="00AF2E32" w:rsidRPr="00AF2E32" w:rsidRDefault="00AF2E32" w:rsidP="00AF2E32">
      <w:pPr>
        <w:spacing w:after="0" w:line="240" w:lineRule="auto"/>
        <w:ind w:right="-648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16.</w:t>
      </w:r>
    </w:p>
    <w:p w:rsidR="00AF2E32" w:rsidRPr="00AF2E32" w:rsidRDefault="00AF2E32" w:rsidP="001A38B4">
      <w:pPr>
        <w:spacing w:after="0" w:line="240" w:lineRule="auto"/>
        <w:ind w:left="108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Knjižnična građa može se koristiti u čitaonici.</w:t>
      </w:r>
    </w:p>
    <w:p w:rsidR="00AF2E32" w:rsidRPr="00A918F0" w:rsidRDefault="00AF2E32" w:rsidP="001A38B4">
      <w:pPr>
        <w:spacing w:after="0" w:line="240" w:lineRule="auto"/>
        <w:ind w:left="108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8F0">
        <w:rPr>
          <w:rFonts w:ascii="Times New Roman" w:eastAsia="Times New Roman" w:hAnsi="Times New Roman" w:cs="Times New Roman"/>
          <w:sz w:val="24"/>
          <w:szCs w:val="24"/>
        </w:rPr>
        <w:t>Za korištenje izvan prostorija knjižnice korisnici mogu posuditi:</w:t>
      </w:r>
    </w:p>
    <w:p w:rsidR="00AF2E32" w:rsidRPr="00A918F0" w:rsidRDefault="00AF2E32" w:rsidP="00AF2E32">
      <w:pPr>
        <w:numPr>
          <w:ilvl w:val="0"/>
          <w:numId w:val="3"/>
        </w:numPr>
        <w:tabs>
          <w:tab w:val="num" w:pos="2160"/>
        </w:tabs>
        <w:spacing w:after="0" w:line="240" w:lineRule="auto"/>
        <w:ind w:left="216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8F0">
        <w:rPr>
          <w:rFonts w:ascii="Times New Roman" w:eastAsia="Times New Roman" w:hAnsi="Times New Roman" w:cs="Times New Roman"/>
          <w:sz w:val="24"/>
          <w:szCs w:val="24"/>
        </w:rPr>
        <w:t>odjednom 2 knjige na vrijeme do 14 dana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l7.</w:t>
      </w:r>
    </w:p>
    <w:p w:rsidR="00AF2E32" w:rsidRPr="00A918F0" w:rsidRDefault="00AF2E32" w:rsidP="001A38B4">
      <w:pPr>
        <w:spacing w:after="0" w:line="240" w:lineRule="auto"/>
        <w:ind w:left="720" w:right="-64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Izvan prostorija knjižnice odnosno čitaonice ne mogu se koristiti priručnici, enciklopedije, leksikoni, rječnici, bibliografski rječnici, bibliografije, atlasi, gospodarski pregledi i sl., osim kada se radi o razrednoj posudbi prema zahtjevu učitelja ili stručnog suradnika</w:t>
      </w:r>
      <w:r w:rsidRPr="00A918F0">
        <w:rPr>
          <w:rFonts w:ascii="Times New Roman" w:eastAsia="Times New Roman" w:hAnsi="Times New Roman" w:cs="Times New Roman"/>
          <w:sz w:val="24"/>
          <w:szCs w:val="24"/>
        </w:rPr>
        <w:t>. Isto vrijedi i za časopise</w:t>
      </w:r>
      <w:r w:rsidR="00924C93" w:rsidRPr="00A91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18.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Ako je potražnja za nekom knjižničnom građom povećana, knjižničar je ovlašten prigodom posudbe skratiti korisniku vrijeme korištenja određeno člankom 16. ovoga pravilnika.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Z</w:t>
      </w:r>
      <w:r w:rsidR="001A38B4">
        <w:rPr>
          <w:rFonts w:ascii="Times New Roman" w:eastAsia="Times New Roman" w:hAnsi="Times New Roman" w:cs="Times New Roman"/>
          <w:sz w:val="24"/>
          <w:szCs w:val="24"/>
        </w:rPr>
        <w:t>a vrijeme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zimskog i proljetnog odmora učenika propisanih školskim kalendarom, za vrijeme godišnjih odmora radnika  te kada postoje opravdani razlozi knjižničar može korisniku produljiti vrijeme posudbe određeno člankom 16. ovoga pravilnika.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Opravdanost razloga iz stavka 2. ovoga članka ocjenjuje knjižničar samostalno.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19.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lastRenderedPageBreak/>
        <w:t>Razrednom odjelu knjižnica može posuditi knjižničnu građu prema zahtjevu učitelja ili stručnog suradnika.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Vrijeme posudbe građe iz stavka 1. ovoga članka određuje knjižničar u dogovoru s učiteljem ili stručnim suradnikom u skladu sa sadržajima nastavnog plana i programa koji se izvode u razredu uz pomoć posuđene knjižnične građe.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20.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Korisnici su dužni čuvati knjižničnu građu od svakog oštećivanja. Korisnici ne smiju trgati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listove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knjiga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podcrtavati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dijelove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knjiga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izrezivati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slike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prljati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knjige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sl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Korisnici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posu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đ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enu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knji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ž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nu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gra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du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>ž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vratiti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Ako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korisnik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zbog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bolesti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drugoga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objektivnog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razloga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nije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nosti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vratiti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posu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đ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enu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knji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ž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nu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gra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du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an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je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tome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izvijestiti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knji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ž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č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ara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posu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đ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enu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knji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ž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nu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gra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vratiti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odmah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nakon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prestanka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razloga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sprije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č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  <w:lang w:val="en-GB"/>
        </w:rPr>
        <w:t>enosti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21.</w:t>
      </w:r>
    </w:p>
    <w:p w:rsidR="00AF2E32" w:rsidRPr="00AF2E32" w:rsidRDefault="00AF2E32" w:rsidP="001A38B4">
      <w:pPr>
        <w:spacing w:after="0" w:line="240" w:lineRule="auto"/>
        <w:ind w:left="1080" w:right="-64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Korisnika koji pravodobno ne vrati knjižničnu građu, a ne radi se o slučaju iz članka 20.</w:t>
      </w:r>
      <w:r w:rsidRPr="00AF2E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F2E32">
        <w:rPr>
          <w:rFonts w:ascii="Times New Roman" w:eastAsia="Times New Roman" w:hAnsi="Times New Roman" w:cs="Times New Roman"/>
          <w:sz w:val="24"/>
          <w:szCs w:val="24"/>
        </w:rPr>
        <w:t>stavka 3. ovoga pravilnika, knjižničar će opomenuti.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22.</w:t>
      </w:r>
    </w:p>
    <w:p w:rsidR="00AF2E32" w:rsidRPr="00AF2E32" w:rsidRDefault="00AF2E32" w:rsidP="001A38B4">
      <w:pPr>
        <w:spacing w:after="0" w:line="240" w:lineRule="auto"/>
        <w:ind w:left="720" w:right="-64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Knjižničar i drugi radnici Škole ne smiju izdavanje pisanog izvješća o uspjehu, uvjerenja ili potvrda koje se izdaju prema člancima 171. i 172. Zakona o općem upravnom postupku i svjedodžaba učenicima uvjetovati vraćanjem posuđene knjižnične građe.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23.</w:t>
      </w:r>
    </w:p>
    <w:p w:rsidR="00AF2E32" w:rsidRPr="00AF2E32" w:rsidRDefault="00AF2E32" w:rsidP="001A38B4">
      <w:pPr>
        <w:spacing w:after="0" w:line="240" w:lineRule="auto"/>
        <w:ind w:left="540" w:right="-648" w:firstLine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Drugim samostalnim knjižnicama ili knjižnicama u sastavu školska knjižnica može posuđivati knjižničnu građu samo na temelju dogovora ili ugovora o </w:t>
      </w:r>
      <w:proofErr w:type="spellStart"/>
      <w:r w:rsidRPr="00AF2E32">
        <w:rPr>
          <w:rFonts w:ascii="Times New Roman" w:eastAsia="Times New Roman" w:hAnsi="Times New Roman" w:cs="Times New Roman"/>
          <w:sz w:val="24"/>
          <w:szCs w:val="24"/>
        </w:rPr>
        <w:t>međuknjižničnoj</w:t>
      </w:r>
      <w:proofErr w:type="spellEnd"/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posudbi.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1A38B4" w:rsidRDefault="00AF2E32" w:rsidP="001A38B4">
      <w:pPr>
        <w:pStyle w:val="Naslov8"/>
        <w:numPr>
          <w:ilvl w:val="0"/>
          <w:numId w:val="14"/>
        </w:numPr>
        <w:rPr>
          <w:u w:val="none"/>
        </w:rPr>
      </w:pPr>
      <w:r w:rsidRPr="001A38B4">
        <w:rPr>
          <w:u w:val="none"/>
        </w:rPr>
        <w:t>POSTUPAK U SLUČAJU OŠTEĆENJA,UNIŠTENJA ILI GUBITKA POSUĐENE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 xml:space="preserve">            KNJIŽNIČNE GRAĐE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24.</w:t>
      </w:r>
    </w:p>
    <w:p w:rsidR="00AF2E32" w:rsidRPr="00AF2E32" w:rsidRDefault="00AF2E32" w:rsidP="00AF35F1">
      <w:pPr>
        <w:spacing w:after="0" w:line="240" w:lineRule="auto"/>
        <w:ind w:left="108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Korisnik koji izgubi, ošteti ili uništi posuđenu knjižničnu građu, odgovoran je za štetu.</w:t>
      </w:r>
    </w:p>
    <w:p w:rsidR="00AF2E32" w:rsidRPr="00AF2E32" w:rsidRDefault="00AF2E32" w:rsidP="001A38B4">
      <w:pPr>
        <w:spacing w:after="0" w:line="240" w:lineRule="auto"/>
        <w:ind w:left="720" w:right="-64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Ako je posuđeni primjerak knjižnične građe oštećen toliko da se više ne može koristiti ili je uništen odnosno izgubljen, korisnik je dužan nabaviti i vratiti knjižnici istovrsni primjerak kakav je posudio.</w:t>
      </w:r>
    </w:p>
    <w:p w:rsidR="00AF2E32" w:rsidRPr="00AF2E32" w:rsidRDefault="00AF2E32" w:rsidP="00AF35F1">
      <w:pPr>
        <w:spacing w:after="0" w:line="240" w:lineRule="auto"/>
        <w:ind w:left="720" w:right="-64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Ako korisnik ne postupi prema stavku 2. ovoga članka, dužan je nabaviti i vratiti knjižnici drugi primjerak koji joj je potreban, u visini cijene posuđenog primjerka.</w:t>
      </w:r>
    </w:p>
    <w:p w:rsidR="00AF2E32" w:rsidRPr="00AF2E32" w:rsidRDefault="00AF2E32" w:rsidP="001A38B4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Kada korisnik ne postupi ni prema stavku 3. ovoga članka, dužan je Školi nadoknaditi štetu u protuvrijednosti oštećenog, uništenog ili izgubljenog posuđenog primjerka.</w:t>
      </w:r>
    </w:p>
    <w:p w:rsidR="00AF2E32" w:rsidRPr="00AF2E32" w:rsidRDefault="00AF2E32" w:rsidP="00AF35F1">
      <w:pPr>
        <w:spacing w:after="0" w:line="240" w:lineRule="auto"/>
        <w:ind w:left="108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Odluku o plaćanju nadoknade štete iz stavka 4. ovoga članka na prijedlog knjižničara donosi ravnatelj.</w:t>
      </w:r>
    </w:p>
    <w:p w:rsidR="00AF2E32" w:rsidRPr="00AF2E32" w:rsidRDefault="00AF2E32" w:rsidP="001A38B4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Za štetu koju prema stavku 1. ovoga članka učini učenik, odgovoran je roditelj odnosno skrbnik učenika.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25.</w:t>
      </w:r>
    </w:p>
    <w:p w:rsidR="00AF2E32" w:rsidRPr="00AF2E32" w:rsidRDefault="00AF2E32" w:rsidP="001A38B4">
      <w:pPr>
        <w:spacing w:after="0" w:line="240" w:lineRule="auto"/>
        <w:ind w:left="540" w:right="-648" w:firstLine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lastRenderedPageBreak/>
        <w:t>Na utvrđivanje štete i nadoknade štete iz članka 24. ovoga pravilnika primjenjuju se odredbe Zakona o obveznim odnosima.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35F1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VI.     PRIJELAZNE I ZAVRŠNE ODREDBE</w:t>
      </w: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26.</w:t>
      </w:r>
    </w:p>
    <w:p w:rsidR="00AF35F1" w:rsidRPr="00AF2E32" w:rsidRDefault="00AF2E32" w:rsidP="00AF35F1">
      <w:pPr>
        <w:spacing w:after="0" w:line="240" w:lineRule="auto"/>
        <w:ind w:left="72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ab/>
      </w:r>
      <w:r w:rsidR="00AF35F1" w:rsidRPr="00AF2E32">
        <w:rPr>
          <w:rFonts w:ascii="Times New Roman" w:eastAsia="Times New Roman" w:hAnsi="Times New Roman" w:cs="Times New Roman"/>
          <w:sz w:val="24"/>
          <w:szCs w:val="24"/>
        </w:rPr>
        <w:t>S odredbama ovoga pravilnika razrednici su dužni upoznati učenike i roditelje, odnosno skrbnike učenika.</w:t>
      </w:r>
    </w:p>
    <w:p w:rsidR="00AF35F1" w:rsidRPr="00AF2E32" w:rsidRDefault="00AF35F1" w:rsidP="00AF35F1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27.</w:t>
      </w:r>
    </w:p>
    <w:p w:rsidR="00AF35F1" w:rsidRPr="00AF2E32" w:rsidRDefault="00AF35F1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5F1" w:rsidRPr="00AF2E32" w:rsidRDefault="00ED53FC" w:rsidP="00AF35F1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A38B4">
        <w:rPr>
          <w:rFonts w:ascii="Times New Roman" w:eastAsia="Times New Roman" w:hAnsi="Times New Roman" w:cs="Times New Roman"/>
          <w:sz w:val="24"/>
          <w:szCs w:val="24"/>
        </w:rPr>
        <w:tab/>
      </w:r>
      <w:r w:rsidR="00AF35F1" w:rsidRPr="00AF2E32">
        <w:rPr>
          <w:rFonts w:ascii="Times New Roman" w:eastAsia="Times New Roman" w:hAnsi="Times New Roman" w:cs="Times New Roman"/>
          <w:sz w:val="24"/>
          <w:szCs w:val="24"/>
        </w:rPr>
        <w:t>Jedan primjerak ovoga pravilnika trajno mora biti istaknut na vidljivom mjestu u knjižnici.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>Članak 28.</w:t>
      </w:r>
    </w:p>
    <w:p w:rsidR="00AF35F1" w:rsidRPr="00AF2E32" w:rsidRDefault="00AF2E32" w:rsidP="00AF35F1">
      <w:pPr>
        <w:spacing w:after="0" w:line="240" w:lineRule="auto"/>
        <w:ind w:left="720"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32">
        <w:rPr>
          <w:rFonts w:ascii="Times New Roman" w:eastAsia="Times New Roman" w:hAnsi="Times New Roman" w:cs="Times New Roman"/>
          <w:sz w:val="24"/>
          <w:szCs w:val="24"/>
        </w:rPr>
        <w:tab/>
      </w:r>
      <w:r w:rsidR="00AF35F1" w:rsidRPr="00AF2E32">
        <w:rPr>
          <w:rFonts w:ascii="Times New Roman" w:eastAsia="Times New Roman" w:hAnsi="Times New Roman" w:cs="Times New Roman"/>
          <w:sz w:val="24"/>
          <w:szCs w:val="24"/>
        </w:rPr>
        <w:t xml:space="preserve">Stupanjem na snagu ovoga pravilnika prestaje važiti Pravilnik </w:t>
      </w:r>
      <w:r w:rsidR="00AF35F1">
        <w:rPr>
          <w:rFonts w:ascii="Times New Roman" w:eastAsia="Times New Roman" w:hAnsi="Times New Roman" w:cs="Times New Roman"/>
          <w:sz w:val="24"/>
          <w:szCs w:val="24"/>
        </w:rPr>
        <w:t>o radu školske knjižnice od 2009</w:t>
      </w:r>
      <w:r w:rsidR="00AF35F1" w:rsidRPr="00AF2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E32" w:rsidRPr="00AF2E32" w:rsidRDefault="00AF2E32" w:rsidP="00AF35F1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35F1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Ravnateljica škole                                                                    Predsjednica Školskog odbora</w:t>
      </w:r>
    </w:p>
    <w:p w:rsidR="00AF2E32" w:rsidRPr="00AF2E32" w:rsidRDefault="00AF2E32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2" w:rsidRPr="00AF2E32" w:rsidRDefault="00AF35F1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                                                             _________________________</w:t>
      </w:r>
    </w:p>
    <w:p w:rsidR="00AF2E32" w:rsidRPr="00AF2E32" w:rsidRDefault="00ED53FC" w:rsidP="00AF2E3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Vlatka Sirovica, prof.                                                                       Ksenija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Zaborsky</w:t>
      </w:r>
      <w:proofErr w:type="spellEnd"/>
    </w:p>
    <w:p w:rsidR="001A38B4" w:rsidRDefault="001A38B4" w:rsidP="00AF35F1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8B4" w:rsidRDefault="001A38B4" w:rsidP="00AF35F1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8B4" w:rsidRDefault="001A38B4" w:rsidP="00AF35F1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Ovaj pravilnik o radu školske knjižnice objavljen je na oglasnoj ploči dana 20.05.2019. godine i istog dana stupa na snagu.</w:t>
      </w:r>
    </w:p>
    <w:p w:rsidR="00AF2E32" w:rsidRPr="00AF2E32" w:rsidRDefault="00AF2E32" w:rsidP="00AF35F1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AF2E32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32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32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32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32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32">
        <w:rPr>
          <w:rFonts w:ascii="Times New Roman" w:eastAsia="Times New Roman" w:hAnsi="Times New Roman" w:cs="Times New Roman"/>
          <w:sz w:val="24"/>
          <w:szCs w:val="24"/>
        </w:rPr>
        <w:tab/>
      </w:r>
      <w:r w:rsidRPr="00AF2E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B55D79" w:rsidRPr="00ED53FC" w:rsidRDefault="00AF35F1" w:rsidP="00ED5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3FC">
        <w:rPr>
          <w:rFonts w:ascii="Times New Roman" w:hAnsi="Times New Roman" w:cs="Times New Roman"/>
          <w:sz w:val="24"/>
          <w:szCs w:val="24"/>
        </w:rPr>
        <w:t>KLASA:003-</w:t>
      </w:r>
      <w:r w:rsidR="00ED53FC" w:rsidRPr="00ED53FC">
        <w:rPr>
          <w:rFonts w:ascii="Times New Roman" w:hAnsi="Times New Roman" w:cs="Times New Roman"/>
          <w:sz w:val="24"/>
          <w:szCs w:val="24"/>
        </w:rPr>
        <w:t>06/19-01/06</w:t>
      </w:r>
    </w:p>
    <w:p w:rsidR="00AF35F1" w:rsidRPr="00ED53FC" w:rsidRDefault="00AF35F1" w:rsidP="00ED5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3FC">
        <w:rPr>
          <w:rFonts w:ascii="Times New Roman" w:hAnsi="Times New Roman" w:cs="Times New Roman"/>
          <w:sz w:val="24"/>
          <w:szCs w:val="24"/>
        </w:rPr>
        <w:t>URBROJ:2</w:t>
      </w:r>
      <w:r w:rsidR="00ED53FC" w:rsidRPr="00ED53FC">
        <w:rPr>
          <w:rFonts w:ascii="Times New Roman" w:hAnsi="Times New Roman" w:cs="Times New Roman"/>
          <w:sz w:val="24"/>
          <w:szCs w:val="24"/>
        </w:rPr>
        <w:t>188-93-08</w:t>
      </w:r>
      <w:r w:rsidR="00924C93" w:rsidRPr="00ED53FC">
        <w:rPr>
          <w:rFonts w:ascii="Times New Roman" w:hAnsi="Times New Roman" w:cs="Times New Roman"/>
          <w:sz w:val="24"/>
          <w:szCs w:val="24"/>
        </w:rPr>
        <w:t>-19-1</w:t>
      </w:r>
    </w:p>
    <w:p w:rsidR="00ED53FC" w:rsidRPr="00ED53FC" w:rsidRDefault="00ED53FC">
      <w:pPr>
        <w:rPr>
          <w:rFonts w:ascii="Times New Roman" w:hAnsi="Times New Roman" w:cs="Times New Roman"/>
          <w:sz w:val="24"/>
          <w:szCs w:val="24"/>
        </w:rPr>
      </w:pPr>
      <w:r w:rsidRPr="00ED53F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D53FC">
        <w:rPr>
          <w:rFonts w:ascii="Times New Roman" w:hAnsi="Times New Roman" w:cs="Times New Roman"/>
          <w:sz w:val="24"/>
          <w:szCs w:val="24"/>
        </w:rPr>
        <w:t>Šarengradu</w:t>
      </w:r>
      <w:proofErr w:type="spellEnd"/>
      <w:r w:rsidRPr="00ED53FC">
        <w:rPr>
          <w:rFonts w:ascii="Times New Roman" w:hAnsi="Times New Roman" w:cs="Times New Roman"/>
          <w:sz w:val="24"/>
          <w:szCs w:val="24"/>
        </w:rPr>
        <w:t>, 20. svibnja 2019.</w:t>
      </w:r>
    </w:p>
    <w:sectPr w:rsidR="00ED53FC" w:rsidRPr="00ED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FDA"/>
    <w:multiLevelType w:val="hybridMultilevel"/>
    <w:tmpl w:val="BB7ABD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67FD1"/>
    <w:multiLevelType w:val="hybridMultilevel"/>
    <w:tmpl w:val="8E08405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1267"/>
    <w:multiLevelType w:val="hybridMultilevel"/>
    <w:tmpl w:val="F95A9A74"/>
    <w:lvl w:ilvl="0" w:tplc="E23EEB4A">
      <w:start w:val="1"/>
      <w:numFmt w:val="upperRoman"/>
      <w:pStyle w:val="Naslov8"/>
      <w:lvlText w:val="%1."/>
      <w:lvlJc w:val="right"/>
      <w:pPr>
        <w:tabs>
          <w:tab w:val="num" w:pos="720"/>
        </w:tabs>
        <w:ind w:left="720" w:hanging="180"/>
      </w:p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F6055"/>
    <w:multiLevelType w:val="hybridMultilevel"/>
    <w:tmpl w:val="CEC88F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756F6"/>
    <w:multiLevelType w:val="hybridMultilevel"/>
    <w:tmpl w:val="DA34A1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55D74"/>
    <w:multiLevelType w:val="hybridMultilevel"/>
    <w:tmpl w:val="E582412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E65CA"/>
    <w:multiLevelType w:val="hybridMultilevel"/>
    <w:tmpl w:val="A8AA06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B7513"/>
    <w:multiLevelType w:val="hybridMultilevel"/>
    <w:tmpl w:val="8BD886C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B02007"/>
    <w:multiLevelType w:val="hybridMultilevel"/>
    <w:tmpl w:val="DCA650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A43761"/>
    <w:multiLevelType w:val="hybridMultilevel"/>
    <w:tmpl w:val="9D58C4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00BDC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A5D9F"/>
    <w:multiLevelType w:val="hybridMultilevel"/>
    <w:tmpl w:val="C220DE9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F298D"/>
    <w:multiLevelType w:val="hybridMultilevel"/>
    <w:tmpl w:val="707484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9F"/>
    <w:rsid w:val="001A38B4"/>
    <w:rsid w:val="003B569F"/>
    <w:rsid w:val="00655091"/>
    <w:rsid w:val="00912671"/>
    <w:rsid w:val="00924C93"/>
    <w:rsid w:val="00A918F0"/>
    <w:rsid w:val="00AF2E32"/>
    <w:rsid w:val="00AF35F1"/>
    <w:rsid w:val="00B55D79"/>
    <w:rsid w:val="00C313B6"/>
    <w:rsid w:val="00E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895C"/>
  <w15:chartTrackingRefBased/>
  <w15:docId w15:val="{067714DF-5E73-4150-93B5-77B7BF6B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qFormat/>
    <w:rsid w:val="00AF2E32"/>
    <w:pPr>
      <w:keepNext/>
      <w:numPr>
        <w:numId w:val="1"/>
      </w:numPr>
      <w:spacing w:after="0" w:line="240" w:lineRule="auto"/>
      <w:ind w:right="-648"/>
      <w:jc w:val="both"/>
      <w:outlineLvl w:val="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AF2E3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2019-05-21T08:54:00Z</cp:lastPrinted>
  <dcterms:created xsi:type="dcterms:W3CDTF">2019-05-15T10:50:00Z</dcterms:created>
  <dcterms:modified xsi:type="dcterms:W3CDTF">2019-05-21T08:54:00Z</dcterms:modified>
</cp:coreProperties>
</file>