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 xml:space="preserve">Na temelju članka 107. Zakona o odgoju i obrazovanju u osnovnoj i srednjoj školi(NN br. 87/08, 86/09, 92/10,  105/10,  90/11, 5/12, 16/12, 86/12, 126/12, 94/13, 152/14, 7/17, 68/18, 98/19, 64/20, 151/22 i 156/23.), čl. 6. i 7. Pravilnika o postupku zapošljavanja te procjeni i vrednovanju kandidata za zapošljavanje Osnovne škole dr. Franjo Tuđman, Šarengrad, ravnateljica Osnovne škole dr. Franjo Tuđman, Šarengrad  raspisuje </w:t>
      </w:r>
    </w:p>
    <w:p w:rsidR="00204208" w:rsidRDefault="00204208" w:rsidP="00204208">
      <w:pPr>
        <w:jc w:val="center"/>
        <w:rPr>
          <w:b/>
          <w:i/>
          <w:lang w:val="hr-HR"/>
        </w:rPr>
      </w:pPr>
      <w:r>
        <w:rPr>
          <w:b/>
          <w:i/>
          <w:lang w:val="hr-HR"/>
        </w:rPr>
        <w:t xml:space="preserve">NATJEČAJ </w:t>
      </w:r>
    </w:p>
    <w:p w:rsidR="00204208" w:rsidRDefault="00204208" w:rsidP="00204208">
      <w:pPr>
        <w:jc w:val="center"/>
        <w:rPr>
          <w:b/>
          <w:i/>
          <w:lang w:val="hr-HR"/>
        </w:rPr>
      </w:pPr>
      <w:r>
        <w:rPr>
          <w:b/>
          <w:i/>
          <w:lang w:val="hr-HR"/>
        </w:rPr>
        <w:t xml:space="preserve">  za popunu radnog mjesta</w:t>
      </w:r>
    </w:p>
    <w:p w:rsidR="00204208" w:rsidRDefault="00204208" w:rsidP="00204208">
      <w:pPr>
        <w:jc w:val="center"/>
        <w:rPr>
          <w:b/>
          <w:i/>
          <w:lang w:val="hr-HR"/>
        </w:rPr>
      </w:pPr>
    </w:p>
    <w:p w:rsidR="00204208" w:rsidRPr="00204208" w:rsidRDefault="00215A3C" w:rsidP="00204208">
      <w:pPr>
        <w:pStyle w:val="Odlomakpopisa"/>
        <w:numPr>
          <w:ilvl w:val="0"/>
          <w:numId w:val="3"/>
        </w:numPr>
        <w:rPr>
          <w:i/>
          <w:lang w:val="hr-HR"/>
        </w:rPr>
      </w:pPr>
      <w:r>
        <w:rPr>
          <w:b/>
          <w:i/>
          <w:lang w:val="hr-HR"/>
        </w:rPr>
        <w:t>Čistač/spremač</w:t>
      </w:r>
      <w:r w:rsidR="00204208">
        <w:rPr>
          <w:i/>
          <w:lang w:val="hr-HR"/>
        </w:rPr>
        <w:t>– 1 izvršitelj/ica na određeno p</w:t>
      </w:r>
      <w:r w:rsidR="00214D82">
        <w:rPr>
          <w:i/>
          <w:lang w:val="hr-HR"/>
        </w:rPr>
        <w:t>uno radno vrijeme</w:t>
      </w:r>
      <w:r w:rsidR="00072DFF">
        <w:rPr>
          <w:i/>
          <w:sz w:val="22"/>
          <w:szCs w:val="22"/>
          <w:lang w:val="hr-HR"/>
        </w:rPr>
        <w:t>, rad u matičnoj</w:t>
      </w:r>
      <w:bookmarkStart w:id="0" w:name="_GoBack"/>
      <w:bookmarkEnd w:id="0"/>
      <w:r w:rsidR="00072DFF">
        <w:rPr>
          <w:i/>
          <w:sz w:val="22"/>
          <w:szCs w:val="22"/>
          <w:lang w:val="hr-HR"/>
        </w:rPr>
        <w:t xml:space="preserve"> školi</w:t>
      </w:r>
    </w:p>
    <w:p w:rsidR="00204208" w:rsidRDefault="00214D82" w:rsidP="00204208">
      <w:pPr>
        <w:rPr>
          <w:b/>
          <w:i/>
          <w:lang w:val="hr-HR"/>
        </w:rPr>
      </w:pPr>
      <w:r>
        <w:rPr>
          <w:b/>
          <w:i/>
          <w:lang w:val="hr-HR"/>
        </w:rPr>
        <w:t>Uvjeti:</w:t>
      </w:r>
    </w:p>
    <w:p w:rsidR="00204208" w:rsidRDefault="00214D82" w:rsidP="00204208">
      <w:pPr>
        <w:pStyle w:val="Odlomakpopisa"/>
        <w:numPr>
          <w:ilvl w:val="0"/>
          <w:numId w:val="3"/>
        </w:numPr>
        <w:rPr>
          <w:b/>
          <w:i/>
          <w:lang w:val="hr-HR"/>
        </w:rPr>
      </w:pPr>
      <w:r>
        <w:rPr>
          <w:b/>
          <w:i/>
          <w:lang w:val="hr-HR"/>
        </w:rPr>
        <w:t>završena osnovna škola</w:t>
      </w:r>
    </w:p>
    <w:p w:rsidR="00204208" w:rsidRPr="007E2C28" w:rsidRDefault="00A25DBF" w:rsidP="007E2C28">
      <w:pPr>
        <w:rPr>
          <w:i/>
          <w:lang w:val="hr-HR"/>
        </w:rPr>
      </w:pPr>
      <w:r w:rsidRPr="007E2C28">
        <w:rPr>
          <w:i/>
          <w:lang w:val="hr-HR"/>
        </w:rPr>
        <w:t>Ostali uvjeti: opći uvjet</w:t>
      </w:r>
      <w:r w:rsidR="00117045">
        <w:rPr>
          <w:i/>
          <w:lang w:val="hr-HR"/>
        </w:rPr>
        <w:t>i</w:t>
      </w:r>
      <w:r w:rsidRPr="007E2C28">
        <w:rPr>
          <w:i/>
          <w:lang w:val="hr-HR"/>
        </w:rPr>
        <w:t xml:space="preserve"> za zasniv</w:t>
      </w:r>
      <w:r w:rsidR="007E2C28">
        <w:rPr>
          <w:i/>
          <w:lang w:val="hr-HR"/>
        </w:rPr>
        <w:t>anje radnog odnosa prema Zakonu</w:t>
      </w:r>
      <w:r w:rsidRPr="007E2C28">
        <w:rPr>
          <w:i/>
          <w:lang w:val="hr-HR"/>
        </w:rPr>
        <w:t xml:space="preserve"> </w:t>
      </w:r>
      <w:r w:rsidR="007E2C28" w:rsidRPr="007E2C28">
        <w:rPr>
          <w:i/>
          <w:lang w:val="hr-HR"/>
        </w:rPr>
        <w:t>o radu</w:t>
      </w:r>
      <w:r w:rsidR="007E2C28">
        <w:rPr>
          <w:i/>
          <w:lang w:val="hr-HR"/>
        </w:rPr>
        <w:t xml:space="preserve"> (NN br. 93/14, 127/17, 98/19, 151/22, 46/23, 64/23)</w:t>
      </w:r>
      <w:r w:rsidR="00117045">
        <w:rPr>
          <w:i/>
          <w:lang w:val="hr-HR"/>
        </w:rPr>
        <w:t xml:space="preserve"> i posebni uvjeti</w:t>
      </w:r>
      <w:r w:rsidR="007E2C28" w:rsidRPr="007E2C28">
        <w:rPr>
          <w:i/>
          <w:lang w:val="hr-HR"/>
        </w:rPr>
        <w:t xml:space="preserve"> sukladno</w:t>
      </w:r>
      <w:r w:rsidRPr="007E2C28">
        <w:rPr>
          <w:i/>
          <w:lang w:val="hr-HR"/>
        </w:rPr>
        <w:t xml:space="preserve"> Zakonu o odgoju i obrazovanju u osnovnoj i srednjoj školi</w:t>
      </w:r>
      <w:r w:rsidR="007E2C28" w:rsidRPr="007E2C28">
        <w:rPr>
          <w:i/>
          <w:lang w:val="hr-HR"/>
        </w:rPr>
        <w:t xml:space="preserve"> </w:t>
      </w:r>
      <w:r w:rsidR="00204208" w:rsidRPr="007E2C28">
        <w:rPr>
          <w:i/>
          <w:lang w:val="hr-HR"/>
        </w:rPr>
        <w:t>(NN br. 87/08, 86/09, 92/10,  105/10,  90/11, 5/12, 16/12, 86/12, 126/12, 94/13, 152/14, 7/17, 68/18, 98/19, 64/20, 151/22 i 156/23.)</w:t>
      </w:r>
    </w:p>
    <w:p w:rsidR="00204208" w:rsidRDefault="00204208" w:rsidP="00204208">
      <w:pPr>
        <w:rPr>
          <w:lang w:val="hr-HR"/>
        </w:rPr>
      </w:pP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 xml:space="preserve">U prijavi na natječaj kandidat treba navesti </w:t>
      </w:r>
      <w:r>
        <w:rPr>
          <w:b/>
          <w:i/>
          <w:lang w:val="hr-HR"/>
        </w:rPr>
        <w:t>e mail</w:t>
      </w:r>
      <w:r>
        <w:rPr>
          <w:i/>
          <w:lang w:val="hr-HR"/>
        </w:rPr>
        <w:t xml:space="preserve"> adresu na koju će mu biti dostavljena obavijest o datumu i vremenu procjene odnosno testiranja.</w:t>
      </w:r>
    </w:p>
    <w:p w:rsidR="00204208" w:rsidRDefault="00204208" w:rsidP="00204208">
      <w:pPr>
        <w:rPr>
          <w:b/>
          <w:i/>
          <w:lang w:val="hr-HR"/>
        </w:rPr>
      </w:pPr>
      <w:r>
        <w:rPr>
          <w:b/>
          <w:i/>
          <w:lang w:val="hr-HR"/>
        </w:rPr>
        <w:t>Na natječaj potrebno je priložiti:</w:t>
      </w:r>
    </w:p>
    <w:p w:rsidR="00204208" w:rsidRPr="00A8233D" w:rsidRDefault="00204208" w:rsidP="00204208">
      <w:pPr>
        <w:rPr>
          <w:i/>
          <w:lang w:val="hr-HR"/>
        </w:rPr>
      </w:pPr>
      <w:r w:rsidRPr="00A8233D">
        <w:rPr>
          <w:i/>
          <w:lang w:val="hr-HR"/>
        </w:rPr>
        <w:t xml:space="preserve">1. prijavu na natječaj vlastoručno potpisanu, </w:t>
      </w:r>
    </w:p>
    <w:p w:rsidR="00204208" w:rsidRPr="00A8233D" w:rsidRDefault="00204208" w:rsidP="00204208">
      <w:pPr>
        <w:rPr>
          <w:i/>
          <w:lang w:val="hr-HR"/>
        </w:rPr>
      </w:pPr>
      <w:r w:rsidRPr="00A8233D">
        <w:rPr>
          <w:i/>
          <w:lang w:val="hr-HR"/>
        </w:rPr>
        <w:t xml:space="preserve">2.životopis, </w:t>
      </w:r>
    </w:p>
    <w:p w:rsidR="00204208" w:rsidRPr="00A8233D" w:rsidRDefault="00204208" w:rsidP="00204208">
      <w:pPr>
        <w:rPr>
          <w:i/>
          <w:lang w:val="hr-HR"/>
        </w:rPr>
      </w:pPr>
      <w:r w:rsidRPr="00A8233D">
        <w:rPr>
          <w:i/>
          <w:lang w:val="hr-HR"/>
        </w:rPr>
        <w:t>3.dokaz o stečenoj stručnoj spremi, presliku svjedodžbe o završenoj osnovnoj/srednjoj školi</w:t>
      </w:r>
    </w:p>
    <w:p w:rsidR="00204208" w:rsidRPr="00A8233D" w:rsidRDefault="00204208" w:rsidP="00204208">
      <w:pPr>
        <w:rPr>
          <w:i/>
          <w:lang w:val="hr-HR"/>
        </w:rPr>
      </w:pPr>
      <w:r w:rsidRPr="00A8233D">
        <w:rPr>
          <w:i/>
          <w:lang w:val="hr-HR"/>
        </w:rPr>
        <w:t>4.dokaz o državljanstvu,</w:t>
      </w:r>
    </w:p>
    <w:p w:rsidR="00204208" w:rsidRPr="00A8233D" w:rsidRDefault="00204208" w:rsidP="00204208">
      <w:pPr>
        <w:rPr>
          <w:i/>
          <w:lang w:val="hr-HR"/>
        </w:rPr>
      </w:pPr>
      <w:r w:rsidRPr="00A8233D">
        <w:rPr>
          <w:i/>
          <w:lang w:val="hr-HR"/>
        </w:rPr>
        <w:t>5. elektronički zapis ili potvrdu o podacima evidentiranim u matičnoj evidenciji HZMO,</w:t>
      </w:r>
    </w:p>
    <w:p w:rsidR="00204208" w:rsidRPr="00A8233D" w:rsidRDefault="00204208" w:rsidP="00204208">
      <w:pPr>
        <w:rPr>
          <w:i/>
          <w:lang w:val="hr-HR"/>
        </w:rPr>
      </w:pPr>
      <w:r w:rsidRPr="00A8233D">
        <w:rPr>
          <w:i/>
          <w:lang w:val="hr-HR"/>
        </w:rPr>
        <w:t>6. uvjerenje da nije pod istragom i da se protiv kandidata ne vodi kazneni postupak glede zapreka za zasnivanje radnog odnosa iz članka 106. Zakona o odgoju i obrazovanju u osnovnoj i srednjoj školi, ne starije od</w:t>
      </w:r>
      <w:r w:rsidR="00A8233D" w:rsidRPr="00A8233D">
        <w:rPr>
          <w:i/>
          <w:lang w:val="hr-HR"/>
        </w:rPr>
        <w:t xml:space="preserve"> 30</w:t>
      </w:r>
      <w:r w:rsidRPr="00A8233D">
        <w:rPr>
          <w:i/>
          <w:lang w:val="hr-HR"/>
        </w:rPr>
        <w:t xml:space="preserve"> dana </w:t>
      </w:r>
      <w:r w:rsidR="00A8233D" w:rsidRPr="00A8233D">
        <w:rPr>
          <w:i/>
          <w:lang w:val="hr-HR"/>
        </w:rPr>
        <w:t xml:space="preserve">od dana </w:t>
      </w:r>
      <w:r w:rsidRPr="00A8233D">
        <w:rPr>
          <w:i/>
          <w:lang w:val="hr-HR"/>
        </w:rPr>
        <w:t>objave natječaja,</w:t>
      </w:r>
    </w:p>
    <w:p w:rsidR="00204208" w:rsidRDefault="00204208" w:rsidP="00204208">
      <w:pPr>
        <w:rPr>
          <w:lang w:val="hr-HR"/>
        </w:rPr>
      </w:pPr>
    </w:p>
    <w:p w:rsidR="00204208" w:rsidRDefault="00204208" w:rsidP="00204208">
      <w:pPr>
        <w:rPr>
          <w:lang w:val="hr-HR"/>
        </w:rPr>
      </w:pP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>Traženi dokumenti dostavljaju se u neovjerenom presliku. Prije sklapanja ugovora o radu odabrani kandidat dužan je sve isprave dostaviti u izvorniku ili preslici ovjerenoj od strane javnog bilježnika sukladno Zakonu o javnom bilježništvu (NN br. 78/93, 29/94, 162/98, 16/07, 75/09, 120/16 i 57/22).</w:t>
      </w:r>
    </w:p>
    <w:p w:rsidR="00215A3C" w:rsidRDefault="00215A3C" w:rsidP="00204208">
      <w:pPr>
        <w:rPr>
          <w:i/>
          <w:lang w:val="hr-HR"/>
        </w:rPr>
      </w:pP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>Natječajnu dokumentaciju ne vraćamo.</w:t>
      </w:r>
    </w:p>
    <w:p w:rsidR="00215A3C" w:rsidRDefault="00215A3C" w:rsidP="00204208">
      <w:pPr>
        <w:rPr>
          <w:i/>
          <w:lang w:val="hr-HR"/>
        </w:rPr>
      </w:pP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>Na natječaju ravnopravno mogu sudjelovati kandidati oba spola u skladu sa Zakonom o ravnopravnosti spolova (NN br.82/08 i 67/17).</w:t>
      </w:r>
    </w:p>
    <w:p w:rsidR="00215A3C" w:rsidRDefault="00215A3C" w:rsidP="00204208">
      <w:pPr>
        <w:spacing w:after="30" w:line="259" w:lineRule="auto"/>
        <w:ind w:left="38" w:hanging="3"/>
        <w:jc w:val="both"/>
        <w:rPr>
          <w:i/>
        </w:rPr>
      </w:pPr>
    </w:p>
    <w:p w:rsidR="00204208" w:rsidRPr="00215A3C" w:rsidRDefault="00204208" w:rsidP="00204208">
      <w:pPr>
        <w:spacing w:after="30" w:line="259" w:lineRule="auto"/>
        <w:ind w:left="38" w:hanging="3"/>
        <w:jc w:val="both"/>
        <w:rPr>
          <w:i/>
        </w:rPr>
      </w:pPr>
      <w:r>
        <w:rPr>
          <w:i/>
        </w:rPr>
        <w:t xml:space="preserve">Kandidat koji ostvaruje pravo na prednost pri zapošljavanju sukladno članku 102. Zakona o hrvatskim braniteljima iz Domovinskog rata i članovima njihovih obitelji ( NN br.121/17, 98/19, 84/21 i 156/23.), članku 48. f Zakona o zaštiti vojnih I civilnih invalida rata(NN br. 33/92, 57/92, 77/92, 27/93, 58/93, 02/94, 76/94, 108/95, 108/96, 82/01, 103/03, 148/13, I 98/19.) članku 9. Zakona o profesionalnoj rehabilitaciji i zapošljavanju osoba s invaliditetom (NN br. 157/13, 152/14, 39/18 i 32/20) te članku 48. Zakona o civilnim stradalnicima iz Domovinskog rata (NN br. 84/21)  </w:t>
      </w:r>
      <w:r w:rsidRPr="00215A3C">
        <w:rPr>
          <w:i/>
        </w:rPr>
        <w:t>dužan je u prijavi na javni natječaj pozvati se na to pravo i uz prijavu priložiti svu propisanu dokumentaciju prema posebnom zakonu, a ima prednost u odnosu na ostale kandidate samo pod jednakim uvjetima.</w:t>
      </w:r>
    </w:p>
    <w:p w:rsidR="00204208" w:rsidRDefault="00204208" w:rsidP="00204208">
      <w:pPr>
        <w:spacing w:after="30" w:line="259" w:lineRule="auto"/>
        <w:ind w:left="38" w:hanging="3"/>
        <w:jc w:val="both"/>
        <w:rPr>
          <w:b/>
          <w:i/>
        </w:rPr>
      </w:pPr>
      <w:r>
        <w:rPr>
          <w:i/>
        </w:rPr>
        <w:lastRenderedPageBreak/>
        <w:t xml:space="preserve">Kandidat koji ostvaruje pravo na prednost pri zapošljavanju sukladno članku 102. Zakona o hrvatskim braniteljima iz Domovinskog rata i članovima njihovih obitelji ( NN br.121/17, 98/19, 84/21 i 156/23.) uz prijavu na natječaj dužan je, osim dokaza o ispunjavanju traženih uvjeta, priložiti i sve potrebne dokaze iz članka 103. stavka l. istog Zakona, a koji su dostupni na poveznici Ministarstva hrvatskih branitelja: </w:t>
      </w:r>
    </w:p>
    <w:p w:rsidR="00204208" w:rsidRDefault="00072DFF" w:rsidP="00204208">
      <w:pPr>
        <w:spacing w:after="69"/>
        <w:ind w:left="79"/>
        <w:rPr>
          <w:b/>
          <w:i/>
        </w:rPr>
      </w:pPr>
      <w:hyperlink r:id="rId5" w:history="1">
        <w:r w:rsidR="00204208">
          <w:rPr>
            <w:rStyle w:val="Hiperveza"/>
            <w:b/>
            <w:i/>
          </w:rPr>
          <w:t>https://branitelji.gov.hr/userdocsimages/ng/12%20prosinac/zapo%C5%A1ljavanje/popis%20dokaza%20za%20ostvarivanje%20prava%20pri%20zapo%C5%A0ljavanju.pdf</w:t>
        </w:r>
      </w:hyperlink>
    </w:p>
    <w:p w:rsidR="00215A3C" w:rsidRDefault="00215A3C" w:rsidP="00204208">
      <w:pPr>
        <w:spacing w:after="4" w:line="247" w:lineRule="auto"/>
        <w:ind w:left="43" w:right="50" w:firstLine="4"/>
        <w:jc w:val="both"/>
        <w:rPr>
          <w:i/>
        </w:rPr>
      </w:pPr>
    </w:p>
    <w:p w:rsidR="00204208" w:rsidRDefault="00204208" w:rsidP="00204208">
      <w:pPr>
        <w:spacing w:after="4" w:line="247" w:lineRule="auto"/>
        <w:ind w:left="43" w:right="50" w:firstLine="4"/>
        <w:jc w:val="both"/>
        <w:rPr>
          <w:i/>
        </w:rPr>
      </w:pPr>
      <w:r>
        <w:rPr>
          <w:i/>
        </w:rPr>
        <w:t xml:space="preserve">Kandidat koji se poziva na pravo prednosti pri zapošljavanju sukladno članku 48. Zakona o civilnim stradalnicima iz Domovinskog rata (NN br. 84/21) uz prijavu na natječaj dužan je osim dokaza o ispunjavanju traženih uvjeta, priložiti i sve potrebne dokaze iz članka 49. stavka l. istog Zakona, a koji su dostupni na poveznici Ministarstva hrvatskih branitelja s popisom dokaza potrebnih za ostvarivanja prava prednosti: </w:t>
      </w:r>
    </w:p>
    <w:p w:rsidR="00204208" w:rsidRDefault="00072DFF" w:rsidP="00204208">
      <w:pPr>
        <w:spacing w:after="4" w:line="247" w:lineRule="auto"/>
        <w:ind w:left="43" w:right="50" w:firstLine="4"/>
        <w:jc w:val="both"/>
        <w:rPr>
          <w:b/>
          <w:i/>
        </w:rPr>
      </w:pPr>
      <w:hyperlink r:id="rId6" w:history="1">
        <w:r w:rsidR="00204208">
          <w:rPr>
            <w:rStyle w:val="Hiperveza"/>
            <w:b/>
            <w:i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15A3C" w:rsidRDefault="00215A3C" w:rsidP="00204208">
      <w:pPr>
        <w:spacing w:after="244" w:line="247" w:lineRule="auto"/>
        <w:ind w:left="43" w:right="50" w:firstLine="4"/>
        <w:jc w:val="both"/>
        <w:rPr>
          <w:i/>
        </w:rPr>
      </w:pPr>
    </w:p>
    <w:p w:rsidR="00204208" w:rsidRDefault="00204208" w:rsidP="00204208">
      <w:pPr>
        <w:spacing w:after="244" w:line="247" w:lineRule="auto"/>
        <w:ind w:left="43" w:right="50" w:firstLine="4"/>
        <w:jc w:val="both"/>
        <w:rPr>
          <w:i/>
        </w:rPr>
      </w:pPr>
      <w:r>
        <w:rPr>
          <w:i/>
        </w:rPr>
        <w:t xml:space="preserve">Kandidati koji su pravodobno dostavili potpunu prijavu sa svim prilozima odnosno ispravama i ispunjavaju uvjete natječaja dužni su pristupiti procjeni odnosno testiranju prema odredbama Pravilnika o postupku zapošljavanja te procjeni i vrednovanju kandidata za zapošljavanje Škole na poveznici: </w:t>
      </w:r>
      <w:r>
        <w:rPr>
          <w:i/>
          <w:u w:val="single"/>
          <w:shd w:val="clear" w:color="auto" w:fill="FFFFFF"/>
        </w:rPr>
        <w:t>http://os-drftudjman-sarengrad.skole.hr/natje_aji</w:t>
      </w:r>
      <w:r>
        <w:rPr>
          <w:i/>
        </w:rPr>
        <w:t xml:space="preserve">. Područja iz kojih se obavlja vrednovanje odnosno testiranje kandidata na poveznici: </w:t>
      </w:r>
      <w:r>
        <w:rPr>
          <w:i/>
          <w:u w:val="single"/>
          <w:shd w:val="clear" w:color="auto" w:fill="FFFFFF"/>
        </w:rPr>
        <w:t>http://os-drftudjman-sarengrad.skole.hr/natje_aji</w:t>
      </w:r>
    </w:p>
    <w:p w:rsidR="00204208" w:rsidRDefault="00204208" w:rsidP="00204208">
      <w:pPr>
        <w:rPr>
          <w:i/>
          <w:u w:val="single"/>
        </w:rPr>
      </w:pPr>
      <w:r>
        <w:rPr>
          <w:i/>
          <w:lang w:val="hr-HR"/>
        </w:rPr>
        <w:t xml:space="preserve">Poziv na testiranje objavit će se na mrežnoj stranici Škole na poveznici: </w:t>
      </w:r>
      <w:r>
        <w:rPr>
          <w:i/>
          <w:u w:val="single"/>
          <w:shd w:val="clear" w:color="auto" w:fill="FFFFFF"/>
        </w:rPr>
        <w:t>http://os-drftudjman-sarengrad.skole.hr/natje_aji</w:t>
      </w: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>Ako kandidat ne pristupi procjeni odnosno testiranju smatra se da je odustao od prijave na natječaj.</w:t>
      </w: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215A3C" w:rsidRDefault="00215A3C" w:rsidP="00204208">
      <w:pPr>
        <w:rPr>
          <w:b/>
          <w:i/>
          <w:lang w:val="hr-HR"/>
        </w:rPr>
      </w:pPr>
    </w:p>
    <w:p w:rsidR="00215A3C" w:rsidRPr="00215A3C" w:rsidRDefault="00204208" w:rsidP="00204208">
      <w:pPr>
        <w:rPr>
          <w:i/>
          <w:lang w:val="hr-HR"/>
        </w:rPr>
      </w:pPr>
      <w:r>
        <w:rPr>
          <w:b/>
          <w:i/>
          <w:lang w:val="hr-HR"/>
        </w:rPr>
        <w:t>Rok za podnošenje prijava je osam dana od dana objave natječaja</w:t>
      </w:r>
      <w:r>
        <w:rPr>
          <w:i/>
          <w:lang w:val="hr-HR"/>
        </w:rPr>
        <w:t xml:space="preserve"> na mrežnim stranicama i oglasnoj ploči Hrvatskog  zavoda za zapošljavanje , oglasnoj ploči i mrežnoj stranici Škole</w:t>
      </w:r>
      <w:r>
        <w:rPr>
          <w:i/>
        </w:rPr>
        <w:t xml:space="preserve"> na poveznici:</w:t>
      </w:r>
      <w:hyperlink r:id="rId7" w:history="1">
        <w:r>
          <w:rPr>
            <w:rStyle w:val="Hiperveza"/>
            <w:i/>
          </w:rPr>
          <w:t>http://www.os-drftudjman-sarengrad.skole.hr/natje_aji</w:t>
        </w:r>
      </w:hyperlink>
    </w:p>
    <w:p w:rsidR="00204208" w:rsidRDefault="00FC243C" w:rsidP="00204208">
      <w:pPr>
        <w:rPr>
          <w:b/>
          <w:i/>
          <w:lang w:val="hr-HR"/>
        </w:rPr>
      </w:pPr>
      <w:r>
        <w:rPr>
          <w:b/>
          <w:i/>
          <w:lang w:val="hr-HR"/>
        </w:rPr>
        <w:t>Natječaj je objavljen 9. ožujka 2026. godine i traje do 17. ožujka 2026</w:t>
      </w:r>
      <w:r w:rsidR="00204208">
        <w:rPr>
          <w:b/>
          <w:i/>
          <w:lang w:val="hr-HR"/>
        </w:rPr>
        <w:t>. godine.</w:t>
      </w: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>Prijave s potrebnim dokumentima dostaviti neposredno ili poštom na adresu: Osnovna škola dr. Franjo Tuđman, Zagrebačka 41, 32234 Šarengrad, s naznakom na koverti „za natječaj“</w:t>
      </w:r>
    </w:p>
    <w:p w:rsidR="00204208" w:rsidRDefault="00204208" w:rsidP="00204208">
      <w:pPr>
        <w:rPr>
          <w:i/>
          <w:lang w:val="hr-HR"/>
        </w:rPr>
      </w:pPr>
      <w:r>
        <w:rPr>
          <w:b/>
          <w:i/>
          <w:lang w:val="hr-HR"/>
        </w:rPr>
        <w:t>Nepravovremene i nepotpune prijave na Natječaj neće se razmatrati.</w:t>
      </w: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 xml:space="preserve">Kandidati će o rezultatima natječaja biti obaviješteni u zakonskom roku na mrežnoj stranici Škole u rubrici „Natječaji“. </w:t>
      </w:r>
    </w:p>
    <w:p w:rsidR="00204208" w:rsidRDefault="00204208" w:rsidP="00204208">
      <w:pPr>
        <w:rPr>
          <w:i/>
          <w:lang w:val="hr-HR"/>
        </w:rPr>
      </w:pPr>
      <w:r>
        <w:rPr>
          <w:i/>
          <w:lang w:val="hr-HR"/>
        </w:rPr>
        <w:t xml:space="preserve">U slučaju da se na natječaj prijave kandidati koji se pozivaju na prednosti pri zapošljavanju prema posebnim propisima svi će kandidati biti obaviješteni i prema čl. 21. stavku 4. Pravilnika </w:t>
      </w:r>
      <w:r>
        <w:rPr>
          <w:i/>
        </w:rPr>
        <w:t>o postupku zapošljavanja te procjeni i vrednovanju kandidata za zapošljavanje.</w:t>
      </w:r>
    </w:p>
    <w:p w:rsidR="00204208" w:rsidRDefault="00204208" w:rsidP="00204208">
      <w:pPr>
        <w:jc w:val="right"/>
        <w:rPr>
          <w:i/>
          <w:lang w:val="hr-HR"/>
        </w:rPr>
      </w:pP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  <w:t>Ravnateljica:</w:t>
      </w:r>
    </w:p>
    <w:p w:rsidR="00204208" w:rsidRDefault="00204208" w:rsidP="00204208">
      <w:pPr>
        <w:jc w:val="right"/>
        <w:rPr>
          <w:b/>
          <w:i/>
          <w:lang w:val="hr-HR"/>
        </w:rPr>
      </w:pP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</w:r>
      <w:r>
        <w:rPr>
          <w:i/>
          <w:lang w:val="hr-HR"/>
        </w:rPr>
        <w:tab/>
        <w:t>Vlatka Sirovica,prof.</w:t>
      </w:r>
    </w:p>
    <w:p w:rsidR="00204208" w:rsidRDefault="00FC243C" w:rsidP="00204208">
      <w:pPr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KLASA:112-01/26</w:t>
      </w:r>
      <w:r w:rsidR="00AD01FB">
        <w:rPr>
          <w:i/>
          <w:sz w:val="20"/>
          <w:szCs w:val="20"/>
          <w:lang w:val="hr-HR"/>
        </w:rPr>
        <w:t>-01/</w:t>
      </w:r>
      <w:r w:rsidR="00501F6B">
        <w:rPr>
          <w:i/>
          <w:sz w:val="20"/>
          <w:szCs w:val="20"/>
          <w:lang w:val="hr-HR"/>
        </w:rPr>
        <w:t>8</w:t>
      </w:r>
    </w:p>
    <w:p w:rsidR="00204208" w:rsidRDefault="00FC243C" w:rsidP="00204208">
      <w:pPr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URBROJ:2196-80-01-2</w:t>
      </w:r>
      <w:r w:rsidR="009631FA">
        <w:rPr>
          <w:i/>
          <w:sz w:val="20"/>
          <w:szCs w:val="20"/>
          <w:lang w:val="hr-HR"/>
        </w:rPr>
        <w:t>6</w:t>
      </w:r>
      <w:r w:rsidR="00204208">
        <w:rPr>
          <w:i/>
          <w:sz w:val="20"/>
          <w:szCs w:val="20"/>
          <w:lang w:val="hr-HR"/>
        </w:rPr>
        <w:t>-01</w:t>
      </w:r>
    </w:p>
    <w:p w:rsidR="00204208" w:rsidRPr="009631FA" w:rsidRDefault="00501F6B">
      <w:pPr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Šarengrad, 9</w:t>
      </w:r>
      <w:r w:rsidR="00FC243C">
        <w:rPr>
          <w:i/>
          <w:sz w:val="20"/>
          <w:szCs w:val="20"/>
          <w:lang w:val="hr-HR"/>
        </w:rPr>
        <w:t>.3.2026</w:t>
      </w:r>
      <w:r w:rsidR="009631FA">
        <w:rPr>
          <w:i/>
          <w:sz w:val="20"/>
          <w:szCs w:val="20"/>
          <w:lang w:val="hr-HR"/>
        </w:rPr>
        <w:t>.</w:t>
      </w:r>
    </w:p>
    <w:sectPr w:rsidR="00204208" w:rsidRPr="0096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02BE7"/>
    <w:multiLevelType w:val="hybridMultilevel"/>
    <w:tmpl w:val="4654590A"/>
    <w:lvl w:ilvl="0" w:tplc="60A04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BD3AAE"/>
    <w:multiLevelType w:val="multilevel"/>
    <w:tmpl w:val="EDFC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558CA"/>
    <w:multiLevelType w:val="multilevel"/>
    <w:tmpl w:val="031E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89"/>
    <w:rsid w:val="00072DFF"/>
    <w:rsid w:val="00117045"/>
    <w:rsid w:val="00204208"/>
    <w:rsid w:val="002044A7"/>
    <w:rsid w:val="00214D82"/>
    <w:rsid w:val="00215A3C"/>
    <w:rsid w:val="002F0489"/>
    <w:rsid w:val="00321EB0"/>
    <w:rsid w:val="00501F6B"/>
    <w:rsid w:val="007E2C28"/>
    <w:rsid w:val="009631FA"/>
    <w:rsid w:val="009A57F9"/>
    <w:rsid w:val="00A25DBF"/>
    <w:rsid w:val="00A8233D"/>
    <w:rsid w:val="00AD01FB"/>
    <w:rsid w:val="00B343DC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37E1"/>
  <w15:chartTrackingRefBased/>
  <w15:docId w15:val="{02D0A43C-053E-4EFA-9AE2-AC260DE0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0420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42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5A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A3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drftudjman-sarengrad.skole.hr/natje_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2026-03-09T07:32:00Z</cp:lastPrinted>
  <dcterms:created xsi:type="dcterms:W3CDTF">2024-10-11T09:49:00Z</dcterms:created>
  <dcterms:modified xsi:type="dcterms:W3CDTF">2026-03-09T07:37:00Z</dcterms:modified>
</cp:coreProperties>
</file>